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08" w:rsidRPr="00B60FD2" w:rsidRDefault="004E1D08" w:rsidP="00B60FD2">
      <w:pPr>
        <w:jc w:val="center"/>
        <w:rPr>
          <w:b/>
          <w:sz w:val="20"/>
          <w:szCs w:val="20"/>
        </w:rPr>
      </w:pPr>
      <w:r w:rsidRPr="00B60FD2">
        <w:rPr>
          <w:b/>
          <w:sz w:val="22"/>
          <w:szCs w:val="20"/>
        </w:rPr>
        <w:t xml:space="preserve">FICHA DE </w:t>
      </w:r>
      <w:r w:rsidR="007A4CFE">
        <w:rPr>
          <w:b/>
          <w:sz w:val="22"/>
          <w:szCs w:val="20"/>
        </w:rPr>
        <w:t>PRESENTACÓN DE</w:t>
      </w:r>
      <w:r w:rsidRPr="00B60FD2">
        <w:rPr>
          <w:b/>
          <w:sz w:val="22"/>
          <w:szCs w:val="20"/>
        </w:rPr>
        <w:t xml:space="preserve"> CANDIDATOS AET NACIONAL PERIODO 2021-2023</w:t>
      </w:r>
    </w:p>
    <w:p w:rsidR="004E1D08" w:rsidRPr="00B60FD2" w:rsidRDefault="004E1D08" w:rsidP="00B60FD2">
      <w:pPr>
        <w:jc w:val="both"/>
        <w:rPr>
          <w:sz w:val="20"/>
          <w:szCs w:val="20"/>
        </w:rPr>
      </w:pPr>
    </w:p>
    <w:p w:rsidR="004E1D08" w:rsidRPr="00B60FD2" w:rsidRDefault="004E1D08" w:rsidP="00A50A06">
      <w:pPr>
        <w:spacing w:line="276" w:lineRule="auto"/>
        <w:jc w:val="both"/>
        <w:rPr>
          <w:sz w:val="20"/>
          <w:szCs w:val="20"/>
        </w:rPr>
      </w:pPr>
      <w:r w:rsidRPr="00B60FD2">
        <w:rPr>
          <w:sz w:val="20"/>
          <w:szCs w:val="20"/>
        </w:rPr>
        <w:t>Los asociados individualizados en el siguiente listado patrocinan al Candidato Sr.(a) ……………………</w:t>
      </w:r>
      <w:r w:rsidR="00A50A06">
        <w:rPr>
          <w:sz w:val="20"/>
          <w:szCs w:val="20"/>
        </w:rPr>
        <w:t>..</w:t>
      </w:r>
      <w:r w:rsidRPr="00B60FD2">
        <w:rPr>
          <w:sz w:val="20"/>
          <w:szCs w:val="20"/>
        </w:rPr>
        <w:t>…….…</w:t>
      </w:r>
      <w:r w:rsidR="00B60FD2">
        <w:rPr>
          <w:sz w:val="20"/>
          <w:szCs w:val="20"/>
        </w:rPr>
        <w:t>….</w:t>
      </w:r>
      <w:r w:rsidRPr="00B60FD2">
        <w:rPr>
          <w:sz w:val="20"/>
          <w:szCs w:val="20"/>
        </w:rPr>
        <w:t xml:space="preserve"> en virtud del artículo 11° del Reglamento de Elecciones de </w:t>
      </w:r>
      <w:smartTag w:uri="urn:schemas-microsoft-com:office:smarttags" w:element="PersonName">
        <w:smartTagPr>
          <w:attr w:name="ProductID" w:val="la Asociación"/>
        </w:smartTagPr>
        <w:r w:rsidRPr="00B60FD2">
          <w:rPr>
            <w:sz w:val="20"/>
            <w:szCs w:val="20"/>
          </w:rPr>
          <w:t>la Asociación</w:t>
        </w:r>
      </w:smartTag>
      <w:r w:rsidRPr="00B60FD2">
        <w:rPr>
          <w:sz w:val="20"/>
          <w:szCs w:val="20"/>
        </w:rPr>
        <w:t xml:space="preserve"> de Empleados de Tesorería, a </w:t>
      </w:r>
      <w:smartTag w:uri="urn:schemas-microsoft-com:office:smarttags" w:element="PersonName">
        <w:smartTagPr>
          <w:attr w:name="ProductID" w:val="la Elección"/>
        </w:smartTagPr>
        <w:r w:rsidRPr="00B60FD2">
          <w:rPr>
            <w:sz w:val="20"/>
            <w:szCs w:val="20"/>
          </w:rPr>
          <w:t>la Elección</w:t>
        </w:r>
      </w:smartTag>
      <w:r w:rsidRPr="00B60FD2">
        <w:rPr>
          <w:sz w:val="20"/>
          <w:szCs w:val="20"/>
        </w:rPr>
        <w:t xml:space="preserve"> del Directorio Nacional, para el periodo 2021 – 2023.</w:t>
      </w:r>
    </w:p>
    <w:p w:rsidR="00A50A06" w:rsidRPr="00A50A06" w:rsidRDefault="004E1D08" w:rsidP="00A50A06">
      <w:pPr>
        <w:pStyle w:val="Ttulo3"/>
        <w:shd w:val="clear" w:color="auto" w:fill="FFFFFF"/>
        <w:spacing w:line="300" w:lineRule="atLeast"/>
        <w:rPr>
          <w:b w:val="0"/>
          <w:bCs w:val="0"/>
          <w:sz w:val="20"/>
          <w:szCs w:val="20"/>
          <w:lang w:eastAsia="es-ES"/>
        </w:rPr>
      </w:pPr>
      <w:r w:rsidRPr="00A50A06">
        <w:rPr>
          <w:b w:val="0"/>
          <w:bCs w:val="0"/>
          <w:sz w:val="20"/>
          <w:szCs w:val="20"/>
          <w:lang w:eastAsia="es-ES"/>
        </w:rPr>
        <w:t xml:space="preserve">En función de la actual situación sanitaria y lo establecido en la Ley N°21.235_29 mayo 2020 se han tomado medidas excepcionales para prevenir el contagio de los funcionarios con el virus COVID-19 en el presente proceso de elección. Por ello los patrocinios se deben efectuar a través de correo electrónico los </w:t>
      </w:r>
      <w:r w:rsidR="00B60FD2" w:rsidRPr="00A50A06">
        <w:rPr>
          <w:b w:val="0"/>
          <w:bCs w:val="0"/>
          <w:sz w:val="20"/>
          <w:szCs w:val="20"/>
          <w:lang w:eastAsia="es-ES"/>
        </w:rPr>
        <w:t xml:space="preserve">cuales </w:t>
      </w:r>
      <w:r w:rsidRPr="00A50A06">
        <w:rPr>
          <w:b w:val="0"/>
          <w:bCs w:val="0"/>
          <w:sz w:val="20"/>
          <w:szCs w:val="20"/>
          <w:lang w:eastAsia="es-ES"/>
        </w:rPr>
        <w:t xml:space="preserve">se deben adjuntar en </w:t>
      </w:r>
      <w:r w:rsidR="00B60FD2" w:rsidRPr="00A50A06">
        <w:rPr>
          <w:b w:val="0"/>
          <w:bCs w:val="0"/>
          <w:sz w:val="20"/>
          <w:szCs w:val="20"/>
          <w:lang w:eastAsia="es-ES"/>
        </w:rPr>
        <w:t>archivo</w:t>
      </w:r>
      <w:r w:rsidRPr="00A50A06">
        <w:rPr>
          <w:b w:val="0"/>
          <w:bCs w:val="0"/>
          <w:sz w:val="20"/>
          <w:szCs w:val="20"/>
          <w:lang w:eastAsia="es-ES"/>
        </w:rPr>
        <w:t xml:space="preserve"> PDF a la presente ficha de postulación (15 en el caso de la AET </w:t>
      </w:r>
      <w:r w:rsidR="00AB7D5E">
        <w:rPr>
          <w:b w:val="0"/>
          <w:bCs w:val="0"/>
          <w:sz w:val="20"/>
          <w:szCs w:val="20"/>
          <w:lang w:eastAsia="es-ES"/>
        </w:rPr>
        <w:t>N</w:t>
      </w:r>
      <w:r w:rsidRPr="00A50A06">
        <w:rPr>
          <w:b w:val="0"/>
          <w:bCs w:val="0"/>
          <w:sz w:val="20"/>
          <w:szCs w:val="20"/>
          <w:lang w:eastAsia="es-ES"/>
        </w:rPr>
        <w:t>acional</w:t>
      </w:r>
      <w:r w:rsidR="00B60FD2" w:rsidRPr="00A50A06">
        <w:rPr>
          <w:b w:val="0"/>
          <w:bCs w:val="0"/>
          <w:sz w:val="20"/>
          <w:szCs w:val="20"/>
          <w:lang w:eastAsia="es-ES"/>
        </w:rPr>
        <w:t xml:space="preserve">) enviados a la casilla de la Comisión Electoral Nacional </w:t>
      </w:r>
      <w:hyperlink r:id="rId5" w:history="1">
        <w:r w:rsidR="00A50A06" w:rsidRPr="00CB219E">
          <w:rPr>
            <w:rStyle w:val="Hipervnculo"/>
            <w:bCs w:val="0"/>
            <w:sz w:val="20"/>
            <w:szCs w:val="20"/>
            <w:lang w:eastAsia="es-ES"/>
          </w:rPr>
          <w:t>ComisionElectoral@tgr.cl</w:t>
        </w:r>
      </w:hyperlink>
      <w:r w:rsidR="00A50A06">
        <w:rPr>
          <w:bCs w:val="0"/>
          <w:color w:val="002060"/>
          <w:sz w:val="20"/>
          <w:szCs w:val="20"/>
          <w:lang w:eastAsia="es-ES"/>
        </w:rPr>
        <w:t xml:space="preserve"> </w:t>
      </w:r>
      <w:bookmarkStart w:id="0" w:name="_GoBack"/>
      <w:bookmarkEnd w:id="0"/>
    </w:p>
    <w:p w:rsidR="0058554B" w:rsidRPr="00B60FD2" w:rsidRDefault="0058554B" w:rsidP="00B60FD2">
      <w:pPr>
        <w:jc w:val="both"/>
        <w:rPr>
          <w:sz w:val="20"/>
          <w:szCs w:val="20"/>
        </w:rPr>
      </w:pPr>
    </w:p>
    <w:p w:rsidR="004E1D08" w:rsidRPr="00B60FD2" w:rsidRDefault="004E1D08" w:rsidP="004E1D08">
      <w:pPr>
        <w:rPr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043"/>
        <w:gridCol w:w="2634"/>
      </w:tblGrid>
      <w:tr w:rsidR="004E1D08" w:rsidRPr="00B60FD2" w:rsidTr="004E1D08">
        <w:tc>
          <w:tcPr>
            <w:tcW w:w="562" w:type="dxa"/>
            <w:vAlign w:val="center"/>
          </w:tcPr>
          <w:p w:rsidR="004E1D08" w:rsidRPr="00B60FD2" w:rsidRDefault="004E1D08" w:rsidP="004E1D08">
            <w:pPr>
              <w:jc w:val="center"/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N°</w:t>
            </w:r>
          </w:p>
        </w:tc>
        <w:tc>
          <w:tcPr>
            <w:tcW w:w="2410" w:type="dxa"/>
            <w:vAlign w:val="center"/>
          </w:tcPr>
          <w:p w:rsidR="004E1D08" w:rsidRPr="00B60FD2" w:rsidRDefault="004E1D08" w:rsidP="004E1D08">
            <w:pPr>
              <w:jc w:val="center"/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NOMBRE</w:t>
            </w:r>
          </w:p>
        </w:tc>
        <w:tc>
          <w:tcPr>
            <w:tcW w:w="1985" w:type="dxa"/>
            <w:vAlign w:val="center"/>
          </w:tcPr>
          <w:p w:rsidR="004E1D08" w:rsidRPr="00B60FD2" w:rsidRDefault="004E1D08" w:rsidP="004E1D08">
            <w:pPr>
              <w:jc w:val="center"/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RUT</w:t>
            </w:r>
          </w:p>
        </w:tc>
        <w:tc>
          <w:tcPr>
            <w:tcW w:w="2043" w:type="dxa"/>
            <w:vAlign w:val="center"/>
          </w:tcPr>
          <w:p w:rsidR="004E1D08" w:rsidRPr="00B60FD2" w:rsidRDefault="004E1D08" w:rsidP="004E1D08">
            <w:pPr>
              <w:jc w:val="center"/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SECRETARIADO</w:t>
            </w:r>
          </w:p>
        </w:tc>
        <w:tc>
          <w:tcPr>
            <w:tcW w:w="2634" w:type="dxa"/>
            <w:vAlign w:val="center"/>
          </w:tcPr>
          <w:p w:rsidR="004E1D08" w:rsidRPr="00B60FD2" w:rsidRDefault="004E1D08" w:rsidP="004E1D08">
            <w:pPr>
              <w:jc w:val="center"/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FECHA CORREO DE AUSPICIO</w:t>
            </w: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  <w:tr w:rsidR="004E1D08" w:rsidRPr="00B60FD2" w:rsidTr="004E1D08">
        <w:tc>
          <w:tcPr>
            <w:tcW w:w="562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  <w:r w:rsidRPr="00B60FD2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</w:tcPr>
          <w:p w:rsidR="004E1D08" w:rsidRPr="00B60FD2" w:rsidRDefault="004E1D08" w:rsidP="004E1D08">
            <w:pPr>
              <w:rPr>
                <w:sz w:val="20"/>
                <w:szCs w:val="20"/>
              </w:rPr>
            </w:pPr>
          </w:p>
        </w:tc>
      </w:tr>
    </w:tbl>
    <w:p w:rsidR="004E1D08" w:rsidRPr="00B60FD2" w:rsidRDefault="004E1D08" w:rsidP="004E1D08">
      <w:pPr>
        <w:rPr>
          <w:sz w:val="20"/>
          <w:szCs w:val="20"/>
        </w:rPr>
      </w:pPr>
    </w:p>
    <w:p w:rsidR="00021306" w:rsidRPr="00B60FD2" w:rsidRDefault="00021306" w:rsidP="00021306">
      <w:pPr>
        <w:jc w:val="center"/>
        <w:rPr>
          <w:sz w:val="20"/>
          <w:szCs w:val="20"/>
        </w:rPr>
      </w:pPr>
    </w:p>
    <w:p w:rsidR="00021306" w:rsidRPr="00B60FD2" w:rsidRDefault="00021306" w:rsidP="00021306">
      <w:pPr>
        <w:rPr>
          <w:sz w:val="20"/>
          <w:szCs w:val="20"/>
        </w:rPr>
      </w:pPr>
      <w:r w:rsidRPr="00B60FD2">
        <w:rPr>
          <w:sz w:val="20"/>
          <w:szCs w:val="20"/>
        </w:rPr>
        <w:t>Don (a)…………………………</w:t>
      </w:r>
      <w:r w:rsidR="002767A4">
        <w:rPr>
          <w:sz w:val="20"/>
          <w:szCs w:val="20"/>
        </w:rPr>
        <w:t>…</w:t>
      </w:r>
      <w:r w:rsidRPr="00B60FD2">
        <w:rPr>
          <w:sz w:val="20"/>
          <w:szCs w:val="20"/>
        </w:rPr>
        <w:t>………</w:t>
      </w:r>
      <w:r w:rsidR="002767A4" w:rsidRPr="00B60FD2">
        <w:rPr>
          <w:sz w:val="20"/>
          <w:szCs w:val="20"/>
        </w:rPr>
        <w:t>……Rut:</w:t>
      </w:r>
      <w:r w:rsidRPr="00B60FD2">
        <w:rPr>
          <w:sz w:val="20"/>
          <w:szCs w:val="20"/>
        </w:rPr>
        <w:t>…………….</w:t>
      </w:r>
      <w:r w:rsidR="002767A4">
        <w:rPr>
          <w:sz w:val="20"/>
          <w:szCs w:val="20"/>
        </w:rPr>
        <w:t>-…….</w:t>
      </w:r>
      <w:r w:rsidRPr="00B60FD2">
        <w:rPr>
          <w:sz w:val="20"/>
          <w:szCs w:val="20"/>
        </w:rPr>
        <w:t xml:space="preserve">acepta la candidatura a la elección del Directorio Nacional, período 2021-2023. </w:t>
      </w:r>
    </w:p>
    <w:p w:rsidR="00021306" w:rsidRPr="00B60FD2" w:rsidRDefault="00021306" w:rsidP="00021306">
      <w:pPr>
        <w:jc w:val="center"/>
        <w:rPr>
          <w:sz w:val="20"/>
          <w:szCs w:val="20"/>
        </w:rPr>
      </w:pPr>
    </w:p>
    <w:p w:rsidR="00021306" w:rsidRPr="00B60FD2" w:rsidRDefault="00021306" w:rsidP="00021306">
      <w:pPr>
        <w:jc w:val="center"/>
        <w:rPr>
          <w:sz w:val="20"/>
          <w:szCs w:val="20"/>
        </w:rPr>
      </w:pPr>
    </w:p>
    <w:p w:rsidR="00021306" w:rsidRPr="00B60FD2" w:rsidRDefault="00021306" w:rsidP="00021306">
      <w:pPr>
        <w:jc w:val="center"/>
        <w:rPr>
          <w:sz w:val="20"/>
          <w:szCs w:val="20"/>
        </w:rPr>
      </w:pPr>
    </w:p>
    <w:p w:rsidR="00021306" w:rsidRPr="00B60FD2" w:rsidRDefault="00021306" w:rsidP="00021306">
      <w:pPr>
        <w:jc w:val="right"/>
        <w:rPr>
          <w:sz w:val="20"/>
          <w:szCs w:val="20"/>
        </w:rPr>
      </w:pPr>
    </w:p>
    <w:p w:rsidR="00021306" w:rsidRPr="00B60FD2" w:rsidRDefault="00021306" w:rsidP="00021306">
      <w:pPr>
        <w:jc w:val="right"/>
        <w:rPr>
          <w:sz w:val="20"/>
          <w:szCs w:val="20"/>
        </w:rPr>
      </w:pPr>
    </w:p>
    <w:p w:rsidR="00021306" w:rsidRPr="00B60FD2" w:rsidRDefault="00021306" w:rsidP="00021306">
      <w:pPr>
        <w:jc w:val="right"/>
        <w:rPr>
          <w:sz w:val="20"/>
          <w:szCs w:val="20"/>
        </w:rPr>
      </w:pPr>
      <w:r w:rsidRPr="00B60FD2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104140</wp:posOffset>
                </wp:positionV>
                <wp:extent cx="2654300" cy="0"/>
                <wp:effectExtent l="5080" t="10795" r="7620" b="825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24255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pt,8.2pt" to="465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p1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nk6Kx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"/>
            </w:pict>
          </mc:Fallback>
        </mc:AlternateContent>
      </w:r>
    </w:p>
    <w:p w:rsidR="00021306" w:rsidRDefault="00021306" w:rsidP="002767A4">
      <w:pPr>
        <w:ind w:left="4248" w:firstLine="708"/>
        <w:jc w:val="center"/>
        <w:rPr>
          <w:sz w:val="20"/>
          <w:szCs w:val="20"/>
        </w:rPr>
      </w:pPr>
      <w:r w:rsidRPr="00B60FD2">
        <w:rPr>
          <w:sz w:val="20"/>
          <w:szCs w:val="20"/>
        </w:rPr>
        <w:t>FIRMA CANDIDATO</w:t>
      </w:r>
    </w:p>
    <w:p w:rsidR="00B60FD2" w:rsidRPr="00B60FD2" w:rsidRDefault="00B60FD2" w:rsidP="004E1D08">
      <w:pPr>
        <w:rPr>
          <w:b/>
          <w:sz w:val="20"/>
          <w:szCs w:val="20"/>
        </w:rPr>
      </w:pPr>
    </w:p>
    <w:p w:rsidR="00B60FD2" w:rsidRPr="00B60FD2" w:rsidRDefault="00B60FD2" w:rsidP="004E1D08">
      <w:pPr>
        <w:rPr>
          <w:b/>
          <w:sz w:val="20"/>
          <w:szCs w:val="20"/>
        </w:rPr>
      </w:pPr>
    </w:p>
    <w:p w:rsidR="004E1D08" w:rsidRPr="00B60FD2" w:rsidRDefault="00B60FD2" w:rsidP="00B60FD2">
      <w:pPr>
        <w:jc w:val="both"/>
        <w:rPr>
          <w:sz w:val="20"/>
          <w:szCs w:val="20"/>
        </w:rPr>
      </w:pPr>
      <w:r w:rsidRPr="00B60FD2">
        <w:rPr>
          <w:b/>
          <w:sz w:val="20"/>
          <w:szCs w:val="20"/>
        </w:rPr>
        <w:t>Nota:</w:t>
      </w:r>
      <w:r w:rsidRPr="00B60FD2">
        <w:rPr>
          <w:sz w:val="20"/>
          <w:szCs w:val="20"/>
        </w:rPr>
        <w:t xml:space="preserve"> Recuerde que esta ficha solo tiene validez si cuenta con los 15 correos de respaldo respectivos y se cumple con los demás requisitos de postulación establecidos en el artículo 18° de la Ley 19.296, artículo 53° del Estatuto de la AET y Reglamento de Elecciones de la Asociación de Empleados de Tesorerías</w:t>
      </w:r>
    </w:p>
    <w:p w:rsidR="004E1D08" w:rsidRDefault="004E1D08" w:rsidP="004E1D08">
      <w:r>
        <w:tab/>
      </w:r>
      <w:r>
        <w:tab/>
      </w:r>
      <w:r>
        <w:tab/>
      </w:r>
    </w:p>
    <w:sectPr w:rsidR="004E1D08" w:rsidSect="00173220">
      <w:pgSz w:w="12240" w:h="15840"/>
      <w:pgMar w:top="1134" w:right="170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8"/>
    <w:rsid w:val="00021306"/>
    <w:rsid w:val="00173220"/>
    <w:rsid w:val="002767A4"/>
    <w:rsid w:val="00440E29"/>
    <w:rsid w:val="004E1D08"/>
    <w:rsid w:val="0058554B"/>
    <w:rsid w:val="007A4CFE"/>
    <w:rsid w:val="00A41D98"/>
    <w:rsid w:val="00A50A06"/>
    <w:rsid w:val="00AB7D5E"/>
    <w:rsid w:val="00B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50A06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50A0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A50A06"/>
  </w:style>
  <w:style w:type="character" w:styleId="Hipervnculo">
    <w:name w:val="Hyperlink"/>
    <w:basedOn w:val="Fuentedeprrafopredeter"/>
    <w:uiPriority w:val="99"/>
    <w:unhideWhenUsed/>
    <w:rsid w:val="00A50A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50A06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50A0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A50A06"/>
  </w:style>
  <w:style w:type="character" w:styleId="Hipervnculo">
    <w:name w:val="Hyperlink"/>
    <w:basedOn w:val="Fuentedeprrafopredeter"/>
    <w:uiPriority w:val="99"/>
    <w:unhideWhenUsed/>
    <w:rsid w:val="00A50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ionElectoral@tgr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TESORERIA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Maturana, Lily Alejandra</dc:creator>
  <cp:lastModifiedBy>Johana</cp:lastModifiedBy>
  <cp:revision>2</cp:revision>
  <dcterms:created xsi:type="dcterms:W3CDTF">2021-04-13T16:19:00Z</dcterms:created>
  <dcterms:modified xsi:type="dcterms:W3CDTF">2021-04-13T16:19:00Z</dcterms:modified>
</cp:coreProperties>
</file>